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FF" w:rsidRPr="00B43AFF" w:rsidRDefault="00C416FF" w:rsidP="00C416FF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B43AFF">
        <w:rPr>
          <w:b/>
          <w:sz w:val="22"/>
        </w:rPr>
        <w:t>Rule 94(5)</w:t>
      </w:r>
    </w:p>
    <w:p w:rsidR="00C416FF" w:rsidRPr="00BC4059" w:rsidRDefault="00C416FF" w:rsidP="00C416FF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99"/>
      <w:r w:rsidRPr="00BC4059">
        <w:rPr>
          <w:b w:val="0"/>
          <w:sz w:val="24"/>
          <w:szCs w:val="24"/>
        </w:rPr>
        <w:t>Form 31</w:t>
      </w:r>
      <w:r w:rsidRPr="00BC4059">
        <w:rPr>
          <w:b w:val="0"/>
          <w:sz w:val="24"/>
          <w:szCs w:val="24"/>
        </w:rPr>
        <w:tab/>
        <w:t>Warrant of remand in custody pending investigation</w:t>
      </w:r>
      <w:bookmarkEnd w:id="0"/>
    </w:p>
    <w:p w:rsidR="00C416FF" w:rsidRDefault="00C416FF" w:rsidP="00C416FF">
      <w:pPr>
        <w:spacing w:after="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proceeding heading</w:t>
      </w:r>
      <w:r w:rsidRPr="00BC4059">
        <w:t>)</w:t>
      </w:r>
    </w:p>
    <w:p w:rsidR="00C416FF" w:rsidRPr="00BC4059" w:rsidRDefault="00C416FF" w:rsidP="00C416FF">
      <w:pPr>
        <w:spacing w:after="0"/>
      </w:pPr>
    </w:p>
    <w:p w:rsidR="00C416FF" w:rsidRPr="00C416FF" w:rsidRDefault="00C416FF" w:rsidP="00C416FF">
      <w:pPr>
        <w:pStyle w:val="Heading3"/>
        <w:spacing w:after="0"/>
        <w:jc w:val="center"/>
        <w:rPr>
          <w:rFonts w:ascii="Times New Roman" w:hAnsi="Times New Roman"/>
        </w:rPr>
      </w:pPr>
      <w:r w:rsidRPr="00C416FF">
        <w:rPr>
          <w:rFonts w:ascii="Times New Roman" w:hAnsi="Times New Roman"/>
        </w:rPr>
        <w:t>WARRANT OF REMAND IN CUSTODY PENDING INVESTIGATION</w:t>
      </w:r>
    </w:p>
    <w:p w:rsidR="00C416FF" w:rsidRPr="00B43AFF" w:rsidRDefault="00C416FF" w:rsidP="00C416FF">
      <w:pPr>
        <w:spacing w:after="360"/>
        <w:jc w:val="center"/>
        <w:rPr>
          <w:i/>
          <w:sz w:val="24"/>
          <w:szCs w:val="24"/>
        </w:rPr>
      </w:pPr>
      <w:r w:rsidRPr="00B43AFF">
        <w:rPr>
          <w:i/>
          <w:sz w:val="24"/>
          <w:szCs w:val="24"/>
        </w:rPr>
        <w:t xml:space="preserve">Criminal Law Consolidation Act 1935 </w:t>
      </w:r>
      <w:proofErr w:type="spellStart"/>
      <w:r w:rsidRPr="00B43AFF">
        <w:rPr>
          <w:i/>
          <w:sz w:val="24"/>
          <w:szCs w:val="24"/>
        </w:rPr>
        <w:t>s</w:t>
      </w:r>
      <w:proofErr w:type="spellEnd"/>
      <w:r w:rsidRPr="00B43AFF">
        <w:rPr>
          <w:i/>
          <w:sz w:val="24"/>
          <w:szCs w:val="24"/>
        </w:rPr>
        <w:t xml:space="preserve"> </w:t>
      </w:r>
      <w:proofErr w:type="gramStart"/>
      <w:r w:rsidRPr="00B43AFF">
        <w:rPr>
          <w:i/>
          <w:sz w:val="24"/>
          <w:szCs w:val="24"/>
        </w:rPr>
        <w:t>269X(</w:t>
      </w:r>
      <w:proofErr w:type="gramEnd"/>
      <w:r w:rsidRPr="00B43AFF">
        <w:rPr>
          <w:i/>
          <w:sz w:val="24"/>
          <w:szCs w:val="24"/>
        </w:rPr>
        <w:t>1)</w:t>
      </w:r>
    </w:p>
    <w:p w:rsidR="00C416FF" w:rsidRPr="00BC4059" w:rsidRDefault="00C416FF" w:rsidP="00C416FF">
      <w:pPr>
        <w:spacing w:after="0" w:line="360" w:lineRule="auto"/>
        <w:rPr>
          <w:b/>
        </w:rPr>
      </w:pPr>
    </w:p>
    <w:p w:rsidR="00C416FF" w:rsidRPr="003372F4" w:rsidRDefault="00C416FF" w:rsidP="00C416FF">
      <w:pPr>
        <w:spacing w:after="0" w:line="360" w:lineRule="auto"/>
        <w:rPr>
          <w:b/>
          <w:sz w:val="24"/>
        </w:rPr>
      </w:pPr>
      <w:r w:rsidRPr="003372F4">
        <w:rPr>
          <w:b/>
          <w:sz w:val="24"/>
        </w:rPr>
        <w:t xml:space="preserve">Particulars of Defendant 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Name: .................................................................................................................................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Date of Birth: ......................................................................................................................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 w:rsidRPr="003372F4">
        <w:rPr>
          <w:sz w:val="24"/>
        </w:rPr>
        <w:t>Address: ..............................................................................................................................</w:t>
      </w:r>
    </w:p>
    <w:p w:rsidR="00C416FF" w:rsidRPr="003372F4" w:rsidRDefault="00C416FF" w:rsidP="00C416FF">
      <w:pPr>
        <w:spacing w:after="0" w:line="360" w:lineRule="auto"/>
        <w:rPr>
          <w:b/>
          <w:sz w:val="24"/>
        </w:rPr>
      </w:pPr>
      <w:r w:rsidRPr="003372F4">
        <w:rPr>
          <w:b/>
          <w:sz w:val="24"/>
        </w:rPr>
        <w:t>Particulars of investigation and institution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Offence charged: ...........................................................................................</w:t>
      </w:r>
      <w:r>
        <w:rPr>
          <w:sz w:val="24"/>
        </w:rPr>
        <w:t>......................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Secti</w:t>
      </w:r>
      <w:r>
        <w:rPr>
          <w:sz w:val="24"/>
        </w:rPr>
        <w:t>on and Act under which offence</w:t>
      </w:r>
      <w:r w:rsidRPr="003372F4">
        <w:rPr>
          <w:sz w:val="24"/>
        </w:rPr>
        <w:t xml:space="preserve"> charged: ............................................</w:t>
      </w:r>
      <w:r>
        <w:rPr>
          <w:sz w:val="24"/>
        </w:rPr>
        <w:t>...................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Investigation into the mental fitness of the defendant to stand trial on the offence charged</w:t>
      </w:r>
      <w:r>
        <w:rPr>
          <w:sz w:val="24"/>
        </w:rPr>
        <w:t>/</w:t>
      </w:r>
      <w:r w:rsidRPr="003372F4">
        <w:rPr>
          <w:sz w:val="24"/>
        </w:rPr>
        <w:t>the mental competence of the defendant to commit the off</w:t>
      </w:r>
      <w:r>
        <w:rPr>
          <w:sz w:val="24"/>
        </w:rPr>
        <w:t>ence charged</w:t>
      </w:r>
      <w:r w:rsidRPr="003372F4">
        <w:rPr>
          <w:sz w:val="24"/>
        </w:rPr>
        <w:t xml:space="preserve"> (</w:t>
      </w:r>
      <w:r w:rsidRPr="003372F4">
        <w:rPr>
          <w:i/>
          <w:sz w:val="24"/>
        </w:rPr>
        <w:t>delete whichever is inapplicable</w:t>
      </w:r>
      <w:r w:rsidRPr="003372F4">
        <w:rPr>
          <w:sz w:val="24"/>
        </w:rPr>
        <w:t>)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 w:rsidRPr="003372F4">
        <w:rPr>
          <w:sz w:val="24"/>
        </w:rPr>
        <w:t>Institution defendant is to be taken to:</w:t>
      </w:r>
      <w:r>
        <w:rPr>
          <w:sz w:val="24"/>
        </w:rPr>
        <w:t xml:space="preserve"> </w:t>
      </w:r>
      <w:r w:rsidRPr="003372F4">
        <w:rPr>
          <w:sz w:val="24"/>
        </w:rPr>
        <w:t>.......................................................</w:t>
      </w:r>
      <w:r>
        <w:rPr>
          <w:sz w:val="24"/>
        </w:rPr>
        <w:t>.........................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b/>
          <w:sz w:val="24"/>
        </w:rPr>
        <w:t>Warrant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 xml:space="preserve">TO THE SHERIFF </w:t>
      </w:r>
    </w:p>
    <w:p w:rsidR="00C416FF" w:rsidRPr="003372F4" w:rsidRDefault="00C416FF" w:rsidP="00C416FF">
      <w:pPr>
        <w:spacing w:after="0" w:line="360" w:lineRule="auto"/>
        <w:rPr>
          <w:sz w:val="24"/>
        </w:rPr>
      </w:pPr>
      <w:r w:rsidRPr="003372F4">
        <w:rPr>
          <w:sz w:val="24"/>
        </w:rPr>
        <w:t>AND TO THE COMMISSIONER OF POLICE AND MEMBERS OF THE POLICE FORCE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 w:rsidRPr="003372F4">
        <w:rPr>
          <w:sz w:val="24"/>
        </w:rPr>
        <w:t>AND TO THE MINISTER OF HEALTH/THE CHIEF EXECUTIVE OF THE DEPARTMENT OF CORRECTIONAL SERVICES (</w:t>
      </w:r>
      <w:r w:rsidRPr="003372F4">
        <w:rPr>
          <w:i/>
          <w:sz w:val="24"/>
        </w:rPr>
        <w:t>delete whichever is inapplicable</w:t>
      </w:r>
      <w:r w:rsidRPr="003372F4">
        <w:rPr>
          <w:sz w:val="24"/>
        </w:rPr>
        <w:t>)</w:t>
      </w:r>
    </w:p>
    <w:p w:rsidR="00C416FF" w:rsidRPr="003372F4" w:rsidRDefault="00C416FF" w:rsidP="00C416FF">
      <w:pPr>
        <w:spacing w:after="360" w:line="360" w:lineRule="auto"/>
        <w:rPr>
          <w:i/>
          <w:sz w:val="24"/>
        </w:rPr>
      </w:pPr>
      <w:r w:rsidRPr="003372F4">
        <w:rPr>
          <w:sz w:val="24"/>
        </w:rPr>
        <w:t>The defendant named in this warrant is subject of an investigation into his/her (</w:t>
      </w:r>
      <w:r w:rsidRPr="003372F4">
        <w:rPr>
          <w:i/>
          <w:sz w:val="24"/>
        </w:rPr>
        <w:t>delete whichever is inapplicable</w:t>
      </w:r>
      <w:r w:rsidRPr="003372F4">
        <w:rPr>
          <w:sz w:val="24"/>
        </w:rPr>
        <w:t xml:space="preserve">) </w:t>
      </w:r>
      <w:r>
        <w:rPr>
          <w:sz w:val="24"/>
        </w:rPr>
        <w:t>fitness to stand trial/mental competence</w:t>
      </w:r>
      <w:r w:rsidRPr="003372F4">
        <w:rPr>
          <w:sz w:val="24"/>
        </w:rPr>
        <w:t xml:space="preserve"> (</w:t>
      </w:r>
      <w:r w:rsidRPr="003372F4">
        <w:rPr>
          <w:i/>
          <w:sz w:val="24"/>
        </w:rPr>
        <w:t>delete whichever is inapplicable</w:t>
      </w:r>
      <w:r w:rsidRPr="003372F4">
        <w:rPr>
          <w:sz w:val="24"/>
        </w:rPr>
        <w:t xml:space="preserve">) pursuant to Part 8A of the </w:t>
      </w:r>
      <w:r w:rsidRPr="003372F4">
        <w:rPr>
          <w:i/>
          <w:sz w:val="24"/>
        </w:rPr>
        <w:t>Criminal Law Consolidation Act 1935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 w:rsidRPr="003372F4">
        <w:rPr>
          <w:sz w:val="24"/>
        </w:rPr>
        <w:lastRenderedPageBreak/>
        <w:t>You, the Sheriff, and you, the Commissioner of Police and Members of the Police Force, are directed to convey the defendant to the institution referred to above.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 w:rsidRPr="003372F4">
        <w:rPr>
          <w:sz w:val="24"/>
        </w:rPr>
        <w:t>The defendant is to be taken to the institution referred to above until a placement at a secure mental health facility is available and then the defendant is to be transferred to the care of the Minister of Health.</w:t>
      </w:r>
    </w:p>
    <w:p w:rsidR="00C416FF" w:rsidRPr="003372F4" w:rsidRDefault="00C416FF" w:rsidP="00C416FF">
      <w:pPr>
        <w:spacing w:after="360" w:line="360" w:lineRule="auto"/>
        <w:rPr>
          <w:sz w:val="24"/>
        </w:rPr>
      </w:pPr>
      <w:r>
        <w:rPr>
          <w:sz w:val="24"/>
        </w:rPr>
        <w:t>You, the</w:t>
      </w:r>
      <w:r w:rsidRPr="003372F4">
        <w:rPr>
          <w:sz w:val="24"/>
        </w:rPr>
        <w:t>/the Chief Executive of the Department of Correctional Services</w:t>
      </w:r>
      <w:r>
        <w:rPr>
          <w:sz w:val="24"/>
        </w:rPr>
        <w:t>/</w:t>
      </w:r>
      <w:r w:rsidRPr="003372F4">
        <w:rPr>
          <w:sz w:val="24"/>
        </w:rPr>
        <w:t>Minister of Health (</w:t>
      </w:r>
      <w:r w:rsidRPr="003372F4">
        <w:rPr>
          <w:i/>
          <w:sz w:val="24"/>
        </w:rPr>
        <w:t>delete whichever is inapplicable</w:t>
      </w:r>
      <w:r w:rsidRPr="003372F4">
        <w:rPr>
          <w:sz w:val="24"/>
        </w:rPr>
        <w:t>) are directed to detain the defendant until the conclusion of the investigation.</w:t>
      </w:r>
    </w:p>
    <w:p w:rsidR="00C416FF" w:rsidRPr="003372F4" w:rsidRDefault="00C416FF" w:rsidP="00C416FF">
      <w:pPr>
        <w:spacing w:after="360"/>
        <w:rPr>
          <w:sz w:val="24"/>
        </w:rPr>
      </w:pPr>
      <w:r w:rsidRPr="003372F4">
        <w:rPr>
          <w:b/>
          <w:sz w:val="24"/>
        </w:rPr>
        <w:t>Date</w:t>
      </w:r>
      <w:r w:rsidRPr="003372F4">
        <w:rPr>
          <w:sz w:val="24"/>
        </w:rPr>
        <w:t>:</w:t>
      </w:r>
    </w:p>
    <w:p w:rsidR="00C416FF" w:rsidRPr="003372F4" w:rsidRDefault="00C416FF" w:rsidP="00C416FF">
      <w:pPr>
        <w:spacing w:after="0"/>
        <w:rPr>
          <w:sz w:val="24"/>
        </w:rPr>
      </w:pPr>
      <w:r w:rsidRPr="003372F4">
        <w:rPr>
          <w:sz w:val="24"/>
        </w:rPr>
        <w:t xml:space="preserve"> (</w:t>
      </w:r>
      <w:proofErr w:type="gramStart"/>
      <w:r w:rsidRPr="003372F4">
        <w:rPr>
          <w:i/>
          <w:sz w:val="24"/>
        </w:rPr>
        <w:t>signed</w:t>
      </w:r>
      <w:proofErr w:type="gramEnd"/>
      <w:r w:rsidRPr="003372F4">
        <w:rPr>
          <w:sz w:val="24"/>
        </w:rPr>
        <w:t>)</w:t>
      </w:r>
      <w:r w:rsidRPr="003372F4">
        <w:rPr>
          <w:sz w:val="24"/>
        </w:rPr>
        <w:tab/>
        <w:t>…………………………………………………….</w:t>
      </w:r>
    </w:p>
    <w:p w:rsidR="0081447D" w:rsidRPr="00C416FF" w:rsidRDefault="00C416FF" w:rsidP="00C416FF">
      <w:pPr>
        <w:spacing w:after="120"/>
        <w:ind w:left="1440"/>
        <w:rPr>
          <w:sz w:val="24"/>
        </w:rPr>
      </w:pPr>
      <w:r w:rsidRPr="003372F4">
        <w:rPr>
          <w:sz w:val="24"/>
        </w:rPr>
        <w:t>Justice (</w:t>
      </w:r>
      <w:r w:rsidRPr="003372F4">
        <w:rPr>
          <w:i/>
          <w:sz w:val="24"/>
        </w:rPr>
        <w:t>name</w:t>
      </w:r>
      <w:r w:rsidRPr="003372F4">
        <w:rPr>
          <w:sz w:val="24"/>
        </w:rPr>
        <w:t>)</w:t>
      </w:r>
    </w:p>
    <w:sectPr w:rsidR="0081447D" w:rsidRPr="00C416FF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FF" w:rsidRDefault="00C416FF" w:rsidP="00244475">
      <w:r>
        <w:separator/>
      </w:r>
    </w:p>
  </w:endnote>
  <w:endnote w:type="continuationSeparator" w:id="0">
    <w:p w:rsidR="00C416FF" w:rsidRDefault="00C416FF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FF" w:rsidRDefault="00C416FF" w:rsidP="00244475">
      <w:r>
        <w:separator/>
      </w:r>
    </w:p>
  </w:footnote>
  <w:footnote w:type="continuationSeparator" w:id="0">
    <w:p w:rsidR="00C416FF" w:rsidRDefault="00C416FF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C416FF"/>
    <w:rsid w:val="00DF3B59"/>
    <w:rsid w:val="00E02CD7"/>
    <w:rsid w:val="00E12A4D"/>
    <w:rsid w:val="00E60136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FF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C416FF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588DC-CBAE-4602-9A76-BD92178C23D8}"/>
</file>

<file path=customXml/itemProps2.xml><?xml version="1.0" encoding="utf-8"?>
<ds:datastoreItem xmlns:ds="http://schemas.openxmlformats.org/officeDocument/2006/customXml" ds:itemID="{02B6552B-618E-47F8-8ACF-FDD8A5547CBE}"/>
</file>

<file path=customXml/itemProps3.xml><?xml version="1.0" encoding="utf-8"?>
<ds:datastoreItem xmlns:ds="http://schemas.openxmlformats.org/officeDocument/2006/customXml" ds:itemID="{BFBF621D-7784-4BF5-B9AB-44E10E8ACC10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2</Pages>
  <Words>349</Words>
  <Characters>1992</Characters>
  <Application>Microsoft Office Word</Application>
  <DocSecurity>0</DocSecurity>
  <Lines>16</Lines>
  <Paragraphs>4</Paragraphs>
  <ScaleCrop>false</ScaleCrop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31 - Warrant of remand in custody pending investigation</dc:title>
  <dcterms:created xsi:type="dcterms:W3CDTF">2014-10-07T01:52:00Z</dcterms:created>
  <dcterms:modified xsi:type="dcterms:W3CDTF">2014-10-07T01:55:00Z</dcterms:modified>
</cp:coreProperties>
</file>